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F57237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57237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724650" cy="9848850"/>
            <wp:effectExtent l="0" t="0" r="0" b="0"/>
            <wp:docPr id="2" name="Рисунок 2" descr="C:\Users\User\Desktop\СКАНЫ ФИЗИЧЕСКОЙ КУЛЬТУРЫ\ФЕМиКН 3+ скан\Биология З.о\ФК и С 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ЕМиКН 3+ скан\Биология З.о\ФК и С 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480" t="7843"/>
                    <a:stretch/>
                  </pic:blipFill>
                  <pic:spPr bwMode="auto">
                    <a:xfrm>
                      <a:off x="0" y="0"/>
                      <a:ext cx="6724650" cy="984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F57237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715125" cy="9934575"/>
            <wp:effectExtent l="0" t="0" r="9525" b="9525"/>
            <wp:docPr id="1" name="Рисунок 1" descr="C:\Users\User\Desktop\СКАНЫ ФИЗИЧЕСКОЙ КУЛЬТУРЫ\ФЕМиКН 3+ скан\Биология З.о\ФК и с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ЕМиКН 3+ скан\Биология З.о\ФК и с 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03" t="7041"/>
                    <a:stretch/>
                  </pic:blipFill>
                  <pic:spPr bwMode="auto">
                    <a:xfrm>
                      <a:off x="0" y="0"/>
                      <a:ext cx="6715125" cy="993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832081"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  <w:r w:rsid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           </w:t>
      </w:r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ED74B9" w:rsidRPr="00E23A7B" w:rsidRDefault="00ED74B9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ED74B9" w:rsidRPr="000C4387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CF086C" w:rsidRDefault="003D132B" w:rsidP="00425A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72200" w:rsidRPr="00072200">
        <w:t xml:space="preserve"> </w:t>
      </w:r>
      <w:r w:rsidR="00072200" w:rsidRP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Б1.</w:t>
      </w:r>
      <w:r w:rsidR="00CF086C">
        <w:rPr>
          <w:rFonts w:ascii="Times New Roman" w:eastAsia="Times New Roman" w:hAnsi="Times New Roman"/>
          <w:bCs/>
          <w:sz w:val="24"/>
          <w:szCs w:val="24"/>
          <w:lang w:eastAsia="ru-RU"/>
        </w:rPr>
        <w:t>Б.01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ED74B9" w:rsidRPr="00A32456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3D132B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жизнедеятельности, естествознание</w:t>
      </w:r>
    </w:p>
    <w:p w:rsidR="00430017" w:rsidRPr="00430017" w:rsidRDefault="00430017" w:rsidP="004300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A9336C" w:rsidRPr="000A7B4F" w:rsidRDefault="00A9336C" w:rsidP="00A9336C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A9336C" w:rsidRDefault="00B74E70" w:rsidP="00A9336C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</w:r>
    </w:p>
    <w:p w:rsidR="00DB597C" w:rsidRPr="00A9336C" w:rsidRDefault="00DB597C" w:rsidP="005F065C">
      <w:pPr>
        <w:pStyle w:val="a4"/>
        <w:numPr>
          <w:ilvl w:val="0"/>
          <w:numId w:val="1"/>
        </w:numPr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9336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Образовательные результаты</w:t>
      </w:r>
    </w:p>
    <w:p w:rsidR="00A9336C" w:rsidRPr="00A9336C" w:rsidRDefault="00A9336C" w:rsidP="00A9336C">
      <w:pPr>
        <w:pStyle w:val="a4"/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9"/>
        <w:gridCol w:w="3008"/>
        <w:gridCol w:w="2359"/>
        <w:gridCol w:w="2477"/>
      </w:tblGrid>
      <w:tr w:rsidR="00EB7FC5" w:rsidRPr="00832081" w:rsidTr="00EB7FC5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430017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</w:t>
            </w:r>
            <w:r w:rsidR="00EB7FC5"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7FC5" w:rsidRPr="00832081" w:rsidRDefault="00EB7FC5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B7FC5" w:rsidRPr="00832081" w:rsidRDefault="00EB7FC5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430017" w:rsidRPr="00832081" w:rsidTr="00EB7FC5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0017" w:rsidRPr="00832081" w:rsidRDefault="00430017" w:rsidP="004300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B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0017" w:rsidRPr="00832081" w:rsidRDefault="00430017" w:rsidP="004300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2"/>
        <w:gridCol w:w="691"/>
        <w:gridCol w:w="826"/>
        <w:gridCol w:w="1101"/>
        <w:gridCol w:w="1199"/>
        <w:gridCol w:w="1000"/>
      </w:tblGrid>
      <w:tr w:rsidR="00D13C86" w:rsidRPr="00EE6E6B" w:rsidTr="002A366E">
        <w:trPr>
          <w:trHeight w:val="203"/>
        </w:trPr>
        <w:tc>
          <w:tcPr>
            <w:tcW w:w="4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9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D13C86" w:rsidRPr="00EE6E6B" w:rsidTr="002A366E">
        <w:trPr>
          <w:trHeight w:val="533"/>
        </w:trPr>
        <w:tc>
          <w:tcPr>
            <w:tcW w:w="49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Раздел1.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2D3576" w:rsidP="002D35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2D357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2D357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2D357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2D357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2D357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2D357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2D357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внеучебных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2D357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 оценки уровня здоровья.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2D357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освоения элементов ППФП.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2D357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Тема 2.4 Методика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 физических качеств.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2D357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 Методика проведения малых форм физиче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в режиме дня.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2D357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твами физической культуры.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2D357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13C86" w:rsidRPr="00EE6E6B" w:rsidTr="002A366E">
        <w:trPr>
          <w:trHeight w:val="1"/>
        </w:trPr>
        <w:tc>
          <w:tcPr>
            <w:tcW w:w="4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2D357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3C86" w:rsidRPr="00EE6E6B" w:rsidRDefault="002D357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2D357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13C86" w:rsidRPr="00EE6E6B" w:rsidRDefault="00D13C86" w:rsidP="002A36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2081" w:rsidRDefault="0083208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13C86" w:rsidRPr="00987D79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D13C86" w:rsidRDefault="00D13C86" w:rsidP="00D13C8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A9336C" w:rsidRDefault="00A9336C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Default="00430017" w:rsidP="0083208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0017" w:rsidRPr="005E0F57" w:rsidRDefault="00430017" w:rsidP="005E0F57">
      <w:pPr>
        <w:pStyle w:val="a4"/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E0F57" w:rsidRPr="005E0F57" w:rsidRDefault="005E0F57" w:rsidP="005E0F57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E0F57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 представлен в Приложении 1.</w:t>
      </w:r>
    </w:p>
    <w:p w:rsidR="003D02A5" w:rsidRDefault="003D02A5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13C86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 И.Ю., Конькова Г.Л.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Учеб.- метод.пособие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, 2014</w:t>
      </w:r>
    </w:p>
    <w:p w:rsidR="00206710" w:rsidRPr="002A366E" w:rsidRDefault="003661FB" w:rsidP="00206710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="00206710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2A366E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 Е.В.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Оздоровительная физическая культура женщин первого зрелого возраста на основе применения упражнений с локальными отягощениями: Авт.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дис.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на соиск.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учен.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степ.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канд.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пед.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наук. Спец.13.00.04-Теория и методика 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физ.воспитания,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тренировки, оздоровительной и адапт.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физ.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культуры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:rsidR="002A366E" w:rsidRPr="002A366E" w:rsidRDefault="003661FB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20671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>Лечебная физическая культура: учеб.для студентов учреждений высш.проф.образования</w:t>
      </w:r>
      <w:r w:rsidR="002A366E"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:rsidR="002A366E" w:rsidRDefault="002A366E" w:rsidP="00174F95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C86" w:rsidRDefault="00D13C86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Учеб.для студентов учреждений высш.проф.обр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:rsidR="003661FB" w:rsidRPr="003661FB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Профессионально-оздоровительная физическая культура студента: учеб.пособие для студентов вузов:рек.УМО вузов России по образованию в области 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2013</w:t>
      </w:r>
    </w:p>
    <w:p w:rsidR="003661FB" w:rsidRPr="002A366E" w:rsidRDefault="003661FB" w:rsidP="003661FB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 М-вом образования и науки РФ Москва: КноРус, 2012</w:t>
      </w:r>
    </w:p>
    <w:p w:rsidR="00D13C86" w:rsidRPr="002A366E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2A366E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>Евсеев Ю.И. Физическая культура: учеб.для студентов вузов: рек. М-вом образования РФ / Ю.И.Евсеев.- 5-е изд., испр. и доп.- Ростов н/Д:Феникс, 2012.- 444 с.-(Высшее образование).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>. Железняк Ю.Д. Теория и методика обучения предмету "Физическая культура": учеб.пособие для студентов вузов / Ю.Д. Железняк, В.М. Минбулатов. - 3-е изд., стер. - М.: Издат. центр "Академия", 2008. - 270с.</w:t>
      </w:r>
    </w:p>
    <w:p w:rsidR="002A366E" w:rsidRPr="00922A35" w:rsidRDefault="003661FB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6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высш. учеб.заведений / – М.: Издательский центр «Академия», 2012. – 320 с. </w:t>
      </w:r>
    </w:p>
    <w:p w:rsidR="003661FB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3661FB">
        <w:rPr>
          <w:rFonts w:ascii="Times New Roman" w:hAnsi="Times New Roman"/>
          <w:sz w:val="24"/>
          <w:szCs w:val="24"/>
          <w:lang w:eastAsia="ru-RU"/>
        </w:rPr>
        <w:t>Масалова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>Москва: КноРус, 2012</w:t>
      </w:r>
    </w:p>
    <w:p w:rsidR="00D13C86" w:rsidRPr="00922A35" w:rsidRDefault="003661FB" w:rsidP="003661F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D13C86"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Петров П.К. Информационные технологии в физической культуре и спорте. Учебник, 2-е изд., перераб.- М.: Издательский центр «Академия», 2011. – 288 с.</w:t>
      </w:r>
    </w:p>
    <w:p w:rsidR="00D13C86" w:rsidRPr="00922A35" w:rsidRDefault="003661FB" w:rsidP="00D13C86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D13C86" w:rsidRPr="00922A3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 пособие для студ. высш. учеб. заведений / - М.: Издательский центр «Академия», 2010. – 288 с.</w:t>
      </w:r>
    </w:p>
    <w:p w:rsidR="00D13C86" w:rsidRPr="00922A35" w:rsidRDefault="003661FB" w:rsidP="00D13C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D13C86" w:rsidRPr="00922A35">
        <w:rPr>
          <w:rFonts w:ascii="Times New Roman" w:eastAsia="Times New Roman" w:hAnsi="Times New Roman"/>
          <w:sz w:val="24"/>
          <w:szCs w:val="24"/>
          <w:lang w:eastAsia="ru-RU"/>
        </w:rPr>
        <w:t>. Туманян Г.С. Здоровый образ жизни и физическое совершенствование:  учеб. пособие: для студентов вузов / Г.С. Туманян. - 2-е изд. - М.: Издат. центр "Академия",  2008. - 335с.</w:t>
      </w:r>
    </w:p>
    <w:p w:rsidR="00D13C86" w:rsidRPr="002A366E" w:rsidRDefault="004C2555" w:rsidP="002A366E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</w:t>
      </w:r>
      <w:r w:rsidR="002A366E"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В.Я.Кикотя, И.С.Барчукова.- М.: ЮНИТИ, 2011.- 1 </w:t>
      </w:r>
      <w:r w:rsidR="002A366E"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="002A366E"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( Учеб.литература для высшего и среднего проф. образования).(Электронный ресурс).</w:t>
      </w:r>
    </w:p>
    <w:p w:rsidR="003661FB" w:rsidRDefault="003661FB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3. Подвижные игры и «Веселые старты» в профессионально-педагогической подготовке будущих учителей</w:t>
      </w:r>
      <w:r w:rsidRPr="00922A3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пособие; Сост. Н.И. Кулакова, В.А. Кузнецов, Е.Ю. Брюсов, А.Б. Смирнов, С.В. Лемаев  – Н.Новгород: НГПУ им. К.Минина, 2012. - 82 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4. Профессионально-педагогическая подготовка студентов на примере туризма: Учебно-методическое пособие/А.Б.Смирнов и др.- Н.Новгород: Миннский университет, 2014.- 63с.</w:t>
      </w:r>
    </w:p>
    <w:p w:rsidR="00D13C86" w:rsidRPr="00922A35" w:rsidRDefault="00D13C86" w:rsidP="00D13C8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Кузнецов В.А., Смирнов А.Б. Теоретические основы физкультурно-педагогической деятельности: Учебное пособие/ под общ. ред. В.А.Кузнецова. - Н.Новгород: Миннский университет, 2014.- 158 с.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6. Учебно-методический комплекс «Физическая культура» / разработчики – Смирнов А.Б., Кузнецов В.А., утв. проректором по УМД НГПУ им. К.Минина Папутковой Г.А. 03.09.2014г.</w:t>
      </w: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13C86" w:rsidRPr="00922A35" w:rsidRDefault="00D13C86" w:rsidP="00D13C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www.Book.ru Коллекция издательства Кнорус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D13C86" w:rsidRPr="005E0F57" w:rsidRDefault="00D13C86" w:rsidP="005E0F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D13C86" w:rsidRPr="00922A35" w:rsidRDefault="00D13C86" w:rsidP="00D13C86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представлен в Приложении </w:t>
      </w:r>
      <w:r w:rsidR="005E0F5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2</w:t>
      </w: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13C86" w:rsidRPr="00922A35" w:rsidRDefault="00D13C86" w:rsidP="00D13C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524EF" w:rsidRDefault="003524EF" w:rsidP="003524E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3524EF" w:rsidRPr="00485DE7" w:rsidRDefault="003524EF" w:rsidP="003524E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524EF" w:rsidRPr="00485DE7" w:rsidRDefault="003524EF" w:rsidP="003524E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3524EF" w:rsidRPr="00485DE7" w:rsidRDefault="003524EF" w:rsidP="003524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CA1E48" w:rsidRDefault="00CA1E48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E0F57" w:rsidRPr="005E0F57" w:rsidRDefault="005E0F57" w:rsidP="005E0F57">
      <w:pPr>
        <w:pStyle w:val="a4"/>
        <w:spacing w:after="0" w:line="240" w:lineRule="auto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E0F57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Приложение 1</w:t>
      </w:r>
    </w:p>
    <w:p w:rsidR="005E0F57" w:rsidRPr="00EF4A2E" w:rsidRDefault="005E0F57" w:rsidP="005E0F57">
      <w:pPr>
        <w:pStyle w:val="a4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F4A2E">
        <w:rPr>
          <w:rFonts w:ascii="Times New Roman" w:eastAsia="Times New Roman" w:hAnsi="Times New Roman"/>
          <w:bCs/>
          <w:sz w:val="24"/>
          <w:szCs w:val="24"/>
          <w:lang w:eastAsia="ru-RU"/>
        </w:rPr>
        <w:t>1 курс, 1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5E0F57" w:rsidRPr="00431C41" w:rsidTr="002F7A2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5E0F57" w:rsidRPr="00431C41" w:rsidTr="002F7A2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Первоначальное т</w:t>
            </w:r>
            <w:r w:rsidRPr="004828E4">
              <w:rPr>
                <w:rFonts w:ascii="Times New Roman" w:hAnsi="Times New Roman"/>
              </w:rPr>
              <w:t xml:space="preserve">естирование </w:t>
            </w:r>
            <w:r>
              <w:rPr>
                <w:rFonts w:ascii="Times New Roman" w:hAnsi="Times New Roman"/>
              </w:rPr>
              <w:t>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Составление </w:t>
            </w:r>
            <w:r w:rsidRPr="004828E4">
              <w:rPr>
                <w:rFonts w:ascii="Times New Roman" w:hAnsi="Times New Roman"/>
              </w:rPr>
              <w:t xml:space="preserve">комплекса </w:t>
            </w:r>
            <w:r>
              <w:rPr>
                <w:rFonts w:ascii="Times New Roman" w:hAnsi="Times New Roman"/>
              </w:rPr>
              <w:t>утренней гигиенической гимнастики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</w:t>
            </w:r>
            <w:r w:rsidRPr="006842B3">
              <w:rPr>
                <w:rFonts w:ascii="Times New Roman" w:eastAsia="Times New Roman" w:hAnsi="Times New Roman"/>
              </w:rPr>
              <w:t>амостоятельная работа</w:t>
            </w:r>
            <w:r>
              <w:rPr>
                <w:rFonts w:ascii="Times New Roman" w:eastAsia="Times New Roman" w:hAnsi="Times New Roman"/>
              </w:rPr>
              <w:t>, 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Реализация средств ППФК: гимнастика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C019F">
              <w:rPr>
                <w:rFonts w:ascii="Times New Roman" w:hAnsi="Times New Roman"/>
              </w:rPr>
              <w:t>Тестирование по теоретическому разделу</w:t>
            </w:r>
            <w:r>
              <w:rPr>
                <w:rFonts w:ascii="Times New Roman" w:hAnsi="Times New Roman"/>
              </w:rPr>
              <w:t xml:space="preserve">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Анализ методической литературы по заданной теме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Реферат, круглый стол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5E0F57" w:rsidRPr="00431C41" w:rsidTr="002F7A2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6842B3" w:rsidRDefault="005E0F57" w:rsidP="002F7A2A">
            <w:pPr>
              <w:jc w:val="center"/>
              <w:rPr>
                <w:rFonts w:ascii="Times New Roman" w:eastAsia="Times New Roman" w:hAnsi="Times New Roman"/>
              </w:rPr>
            </w:pPr>
            <w:r w:rsidRPr="006842B3">
              <w:rPr>
                <w:rFonts w:ascii="Times New Roman" w:hAnsi="Times New Roman"/>
              </w:rPr>
              <w:t xml:space="preserve">Контрольные нормативы, </w:t>
            </w:r>
            <w:r w:rsidRPr="006842B3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5E0F57" w:rsidRPr="00431C41" w:rsidTr="002F7A2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F57" w:rsidRPr="00431C41" w:rsidRDefault="005E0F57" w:rsidP="002F7A2A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5E0F57" w:rsidRDefault="005E0F57" w:rsidP="005E0F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E0F57" w:rsidRDefault="005E0F57" w:rsidP="005E0F5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E0F57" w:rsidRDefault="005E0F57" w:rsidP="003D02A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5E0F57" w:rsidSect="005E0F57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D2B" w:rsidRDefault="004D0D2B" w:rsidP="00CA7167">
      <w:pPr>
        <w:spacing w:after="0" w:line="240" w:lineRule="auto"/>
      </w:pPr>
      <w:r>
        <w:separator/>
      </w:r>
    </w:p>
  </w:endnote>
  <w:endnote w:type="continuationSeparator" w:id="0">
    <w:p w:rsidR="004D0D2B" w:rsidRDefault="004D0D2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2A366E" w:rsidRDefault="002A366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237">
          <w:rPr>
            <w:noProof/>
          </w:rPr>
          <w:t>2</w:t>
        </w:r>
        <w:r>
          <w:fldChar w:fldCharType="end"/>
        </w:r>
      </w:p>
    </w:sdtContent>
  </w:sdt>
  <w:p w:rsidR="002A366E" w:rsidRDefault="002A366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66E" w:rsidRDefault="002A366E">
    <w:pPr>
      <w:pStyle w:val="ae"/>
      <w:jc w:val="right"/>
    </w:pPr>
  </w:p>
  <w:p w:rsidR="002A366E" w:rsidRDefault="002A366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D2B" w:rsidRDefault="004D0D2B" w:rsidP="00CA7167">
      <w:pPr>
        <w:spacing w:after="0" w:line="240" w:lineRule="auto"/>
      </w:pPr>
      <w:r>
        <w:separator/>
      </w:r>
    </w:p>
  </w:footnote>
  <w:footnote w:type="continuationSeparator" w:id="0">
    <w:p w:rsidR="004D0D2B" w:rsidRDefault="004D0D2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C4EDD"/>
    <w:multiLevelType w:val="hybridMultilevel"/>
    <w:tmpl w:val="26AAA70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64E0D"/>
    <w:multiLevelType w:val="hybridMultilevel"/>
    <w:tmpl w:val="BADE86B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E962AB"/>
    <w:multiLevelType w:val="hybridMultilevel"/>
    <w:tmpl w:val="EE7CAA2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9A2DBA"/>
    <w:multiLevelType w:val="hybridMultilevel"/>
    <w:tmpl w:val="144E54C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D955DC"/>
    <w:multiLevelType w:val="hybridMultilevel"/>
    <w:tmpl w:val="5B7AB630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B31E24"/>
    <w:multiLevelType w:val="hybridMultilevel"/>
    <w:tmpl w:val="40E63BE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75CBE"/>
    <w:multiLevelType w:val="hybridMultilevel"/>
    <w:tmpl w:val="F0C4473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A964C0"/>
    <w:multiLevelType w:val="hybridMultilevel"/>
    <w:tmpl w:val="AEA46A1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5E94FFB"/>
    <w:multiLevelType w:val="hybridMultilevel"/>
    <w:tmpl w:val="2742585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8F1D2E"/>
    <w:multiLevelType w:val="hybridMultilevel"/>
    <w:tmpl w:val="3B826A8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7908EF"/>
    <w:multiLevelType w:val="hybridMultilevel"/>
    <w:tmpl w:val="5F14E2C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37037C"/>
    <w:multiLevelType w:val="hybridMultilevel"/>
    <w:tmpl w:val="736EA6B2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6274C5"/>
    <w:multiLevelType w:val="hybridMultilevel"/>
    <w:tmpl w:val="6694B34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E2467"/>
    <w:multiLevelType w:val="hybridMultilevel"/>
    <w:tmpl w:val="88F0D0A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143AAE"/>
    <w:multiLevelType w:val="hybridMultilevel"/>
    <w:tmpl w:val="C2D8548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DF6A61"/>
    <w:multiLevelType w:val="hybridMultilevel"/>
    <w:tmpl w:val="67A0CB1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E14228"/>
    <w:multiLevelType w:val="hybridMultilevel"/>
    <w:tmpl w:val="4698A17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B65095"/>
    <w:multiLevelType w:val="hybridMultilevel"/>
    <w:tmpl w:val="4D4A9B4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EA2E30"/>
    <w:multiLevelType w:val="hybridMultilevel"/>
    <w:tmpl w:val="2746F5C6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E469D3"/>
    <w:multiLevelType w:val="hybridMultilevel"/>
    <w:tmpl w:val="0DF02DE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0F5E9C"/>
    <w:multiLevelType w:val="hybridMultilevel"/>
    <w:tmpl w:val="ABF2DCB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A512D9"/>
    <w:multiLevelType w:val="hybridMultilevel"/>
    <w:tmpl w:val="E9E494D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AB0CE5"/>
    <w:multiLevelType w:val="hybridMultilevel"/>
    <w:tmpl w:val="C10A58EC"/>
    <w:lvl w:ilvl="0" w:tplc="54C6C902">
      <w:start w:val="1"/>
      <w:numFmt w:val="russianLower"/>
      <w:lvlText w:val="%1)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3" w15:restartNumberingAfterBreak="0">
    <w:nsid w:val="334B7227"/>
    <w:multiLevelType w:val="hybridMultilevel"/>
    <w:tmpl w:val="2BAE0C24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E80488"/>
    <w:multiLevelType w:val="hybridMultilevel"/>
    <w:tmpl w:val="6622823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180673"/>
    <w:multiLevelType w:val="hybridMultilevel"/>
    <w:tmpl w:val="5518EE08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6837254"/>
    <w:multiLevelType w:val="hybridMultilevel"/>
    <w:tmpl w:val="B24CC2AA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7D6893"/>
    <w:multiLevelType w:val="hybridMultilevel"/>
    <w:tmpl w:val="87B6D27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C096542"/>
    <w:multiLevelType w:val="hybridMultilevel"/>
    <w:tmpl w:val="D9CE51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CB101A9"/>
    <w:multiLevelType w:val="hybridMultilevel"/>
    <w:tmpl w:val="B5921932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F710762"/>
    <w:multiLevelType w:val="hybridMultilevel"/>
    <w:tmpl w:val="CC64AC44"/>
    <w:lvl w:ilvl="0" w:tplc="1BF01784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665505"/>
    <w:multiLevelType w:val="hybridMultilevel"/>
    <w:tmpl w:val="BCB2A25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C72814"/>
    <w:multiLevelType w:val="hybridMultilevel"/>
    <w:tmpl w:val="8B98B6A6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824532"/>
    <w:multiLevelType w:val="hybridMultilevel"/>
    <w:tmpl w:val="FB2C8E02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6826051A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</w:lvl>
    <w:lvl w:ilvl="2" w:tplc="54C6C902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4" w15:restartNumberingAfterBreak="0">
    <w:nsid w:val="53942E20"/>
    <w:multiLevelType w:val="hybridMultilevel"/>
    <w:tmpl w:val="48B0EEB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8394161"/>
    <w:multiLevelType w:val="hybridMultilevel"/>
    <w:tmpl w:val="F12CED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B2F0D"/>
    <w:multiLevelType w:val="hybridMultilevel"/>
    <w:tmpl w:val="F4D0706C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3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65223B8"/>
    <w:multiLevelType w:val="hybridMultilevel"/>
    <w:tmpl w:val="19F2B99C"/>
    <w:lvl w:ilvl="0" w:tplc="54C6C90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CC4CF7"/>
    <w:multiLevelType w:val="hybridMultilevel"/>
    <w:tmpl w:val="0FF6B230"/>
    <w:lvl w:ilvl="0" w:tplc="37EE2DB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 w:val="0"/>
      </w:r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A112ED"/>
    <w:multiLevelType w:val="hybridMultilevel"/>
    <w:tmpl w:val="51B64C3C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422F1"/>
    <w:multiLevelType w:val="hybridMultilevel"/>
    <w:tmpl w:val="0B609C80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1534A0"/>
    <w:multiLevelType w:val="hybridMultilevel"/>
    <w:tmpl w:val="B8B481C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B05061"/>
    <w:multiLevelType w:val="hybridMultilevel"/>
    <w:tmpl w:val="03F65648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FD851DA"/>
    <w:multiLevelType w:val="hybridMultilevel"/>
    <w:tmpl w:val="4194150E"/>
    <w:lvl w:ilvl="0" w:tplc="1BF0178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54C6C902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7"/>
  </w:num>
  <w:num w:numId="4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05F4"/>
    <w:rsid w:val="00020B20"/>
    <w:rsid w:val="00024CDE"/>
    <w:rsid w:val="00034AC1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A7B4F"/>
    <w:rsid w:val="000B07DC"/>
    <w:rsid w:val="000B6F07"/>
    <w:rsid w:val="000E26C3"/>
    <w:rsid w:val="000F359C"/>
    <w:rsid w:val="000F605D"/>
    <w:rsid w:val="001017E7"/>
    <w:rsid w:val="00143235"/>
    <w:rsid w:val="001444E1"/>
    <w:rsid w:val="0014613F"/>
    <w:rsid w:val="00174F95"/>
    <w:rsid w:val="00182FF6"/>
    <w:rsid w:val="001869AC"/>
    <w:rsid w:val="00186A21"/>
    <w:rsid w:val="001A3634"/>
    <w:rsid w:val="001B2564"/>
    <w:rsid w:val="001C4F99"/>
    <w:rsid w:val="001F37E8"/>
    <w:rsid w:val="00206710"/>
    <w:rsid w:val="0022609C"/>
    <w:rsid w:val="00227E2E"/>
    <w:rsid w:val="00242947"/>
    <w:rsid w:val="002508F5"/>
    <w:rsid w:val="0026793F"/>
    <w:rsid w:val="00273E58"/>
    <w:rsid w:val="00283884"/>
    <w:rsid w:val="002861AF"/>
    <w:rsid w:val="0029039B"/>
    <w:rsid w:val="002A0B87"/>
    <w:rsid w:val="002A2A50"/>
    <w:rsid w:val="002A366E"/>
    <w:rsid w:val="002B0124"/>
    <w:rsid w:val="002C330B"/>
    <w:rsid w:val="002C4E8B"/>
    <w:rsid w:val="002D299C"/>
    <w:rsid w:val="002D3576"/>
    <w:rsid w:val="002F4740"/>
    <w:rsid w:val="00305D70"/>
    <w:rsid w:val="00323346"/>
    <w:rsid w:val="00323FE3"/>
    <w:rsid w:val="00324F2D"/>
    <w:rsid w:val="003335B7"/>
    <w:rsid w:val="00334A9D"/>
    <w:rsid w:val="00335FD8"/>
    <w:rsid w:val="003524EF"/>
    <w:rsid w:val="0035720D"/>
    <w:rsid w:val="0036521D"/>
    <w:rsid w:val="003661FB"/>
    <w:rsid w:val="00367247"/>
    <w:rsid w:val="0039618F"/>
    <w:rsid w:val="00397F06"/>
    <w:rsid w:val="003A36FE"/>
    <w:rsid w:val="003A4747"/>
    <w:rsid w:val="003B6FB1"/>
    <w:rsid w:val="003C3305"/>
    <w:rsid w:val="003C53D2"/>
    <w:rsid w:val="003D02A5"/>
    <w:rsid w:val="003D132B"/>
    <w:rsid w:val="003E0738"/>
    <w:rsid w:val="003F0E0A"/>
    <w:rsid w:val="0041524A"/>
    <w:rsid w:val="00415B3C"/>
    <w:rsid w:val="00425A5D"/>
    <w:rsid w:val="00430017"/>
    <w:rsid w:val="00442F3F"/>
    <w:rsid w:val="004551EE"/>
    <w:rsid w:val="00463B74"/>
    <w:rsid w:val="00466E62"/>
    <w:rsid w:val="0048222B"/>
    <w:rsid w:val="00487B77"/>
    <w:rsid w:val="00496871"/>
    <w:rsid w:val="004B2ECB"/>
    <w:rsid w:val="004B3F53"/>
    <w:rsid w:val="004C08E9"/>
    <w:rsid w:val="004C2555"/>
    <w:rsid w:val="004D0D2B"/>
    <w:rsid w:val="004D1D18"/>
    <w:rsid w:val="004D5381"/>
    <w:rsid w:val="004E13F8"/>
    <w:rsid w:val="004E6A86"/>
    <w:rsid w:val="004F6BF2"/>
    <w:rsid w:val="00503E05"/>
    <w:rsid w:val="00510D7C"/>
    <w:rsid w:val="005439B9"/>
    <w:rsid w:val="00555D0F"/>
    <w:rsid w:val="005673D0"/>
    <w:rsid w:val="00587D1E"/>
    <w:rsid w:val="005A5053"/>
    <w:rsid w:val="005A5DB8"/>
    <w:rsid w:val="005C2AB8"/>
    <w:rsid w:val="005C45D8"/>
    <w:rsid w:val="005D1F37"/>
    <w:rsid w:val="005E0F57"/>
    <w:rsid w:val="005E5A5A"/>
    <w:rsid w:val="005E6815"/>
    <w:rsid w:val="005F065C"/>
    <w:rsid w:val="006020D2"/>
    <w:rsid w:val="006232CE"/>
    <w:rsid w:val="006241E3"/>
    <w:rsid w:val="0062427F"/>
    <w:rsid w:val="006618A3"/>
    <w:rsid w:val="00663200"/>
    <w:rsid w:val="00665063"/>
    <w:rsid w:val="006676F9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5DA2"/>
    <w:rsid w:val="007D06F1"/>
    <w:rsid w:val="007E56C6"/>
    <w:rsid w:val="007E7AFB"/>
    <w:rsid w:val="00805DCE"/>
    <w:rsid w:val="00807C52"/>
    <w:rsid w:val="00821DCE"/>
    <w:rsid w:val="008238DD"/>
    <w:rsid w:val="00832081"/>
    <w:rsid w:val="00834163"/>
    <w:rsid w:val="008403B1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B0461"/>
    <w:rsid w:val="008C0096"/>
    <w:rsid w:val="008E6097"/>
    <w:rsid w:val="008F410F"/>
    <w:rsid w:val="00900D7F"/>
    <w:rsid w:val="00916A16"/>
    <w:rsid w:val="00917867"/>
    <w:rsid w:val="00936E11"/>
    <w:rsid w:val="0093758B"/>
    <w:rsid w:val="00951284"/>
    <w:rsid w:val="009529DA"/>
    <w:rsid w:val="00961A95"/>
    <w:rsid w:val="009633E5"/>
    <w:rsid w:val="009661C3"/>
    <w:rsid w:val="00981269"/>
    <w:rsid w:val="009817AE"/>
    <w:rsid w:val="0098333E"/>
    <w:rsid w:val="00994699"/>
    <w:rsid w:val="009B75C9"/>
    <w:rsid w:val="009D1D48"/>
    <w:rsid w:val="009F7ED5"/>
    <w:rsid w:val="00A01B34"/>
    <w:rsid w:val="00A03E09"/>
    <w:rsid w:val="00A1013E"/>
    <w:rsid w:val="00A2195E"/>
    <w:rsid w:val="00A24E06"/>
    <w:rsid w:val="00A26E41"/>
    <w:rsid w:val="00A329B6"/>
    <w:rsid w:val="00A374C1"/>
    <w:rsid w:val="00A41D66"/>
    <w:rsid w:val="00A4300C"/>
    <w:rsid w:val="00A572B2"/>
    <w:rsid w:val="00A6573F"/>
    <w:rsid w:val="00A77F3E"/>
    <w:rsid w:val="00A81EA5"/>
    <w:rsid w:val="00A81F9D"/>
    <w:rsid w:val="00A83061"/>
    <w:rsid w:val="00A9336C"/>
    <w:rsid w:val="00AA2366"/>
    <w:rsid w:val="00AA3688"/>
    <w:rsid w:val="00AB1F2F"/>
    <w:rsid w:val="00AB3AAE"/>
    <w:rsid w:val="00AF223E"/>
    <w:rsid w:val="00B0005B"/>
    <w:rsid w:val="00B051C3"/>
    <w:rsid w:val="00B138A1"/>
    <w:rsid w:val="00B30DB9"/>
    <w:rsid w:val="00B3538E"/>
    <w:rsid w:val="00B353BD"/>
    <w:rsid w:val="00B36731"/>
    <w:rsid w:val="00B45F98"/>
    <w:rsid w:val="00B51BCF"/>
    <w:rsid w:val="00B5595E"/>
    <w:rsid w:val="00B74E70"/>
    <w:rsid w:val="00B8111B"/>
    <w:rsid w:val="00B81875"/>
    <w:rsid w:val="00B86D85"/>
    <w:rsid w:val="00B86FB3"/>
    <w:rsid w:val="00BB1488"/>
    <w:rsid w:val="00BF24EF"/>
    <w:rsid w:val="00BF7048"/>
    <w:rsid w:val="00C12476"/>
    <w:rsid w:val="00C12AB6"/>
    <w:rsid w:val="00C1734C"/>
    <w:rsid w:val="00C25B2B"/>
    <w:rsid w:val="00C317A5"/>
    <w:rsid w:val="00C424B7"/>
    <w:rsid w:val="00C5329F"/>
    <w:rsid w:val="00C642EC"/>
    <w:rsid w:val="00C77E3D"/>
    <w:rsid w:val="00C821EE"/>
    <w:rsid w:val="00C85AD4"/>
    <w:rsid w:val="00C86A25"/>
    <w:rsid w:val="00C97173"/>
    <w:rsid w:val="00C978C4"/>
    <w:rsid w:val="00CA1E48"/>
    <w:rsid w:val="00CA7167"/>
    <w:rsid w:val="00CB0BD1"/>
    <w:rsid w:val="00CB5348"/>
    <w:rsid w:val="00CB54AF"/>
    <w:rsid w:val="00CC231D"/>
    <w:rsid w:val="00CC3E9E"/>
    <w:rsid w:val="00CD3425"/>
    <w:rsid w:val="00CF086C"/>
    <w:rsid w:val="00CF752F"/>
    <w:rsid w:val="00D13C86"/>
    <w:rsid w:val="00D16354"/>
    <w:rsid w:val="00D441B7"/>
    <w:rsid w:val="00D474ED"/>
    <w:rsid w:val="00D6125B"/>
    <w:rsid w:val="00D8032E"/>
    <w:rsid w:val="00D83CDC"/>
    <w:rsid w:val="00DA677D"/>
    <w:rsid w:val="00DB2ED9"/>
    <w:rsid w:val="00DB588A"/>
    <w:rsid w:val="00DB597C"/>
    <w:rsid w:val="00DD0E19"/>
    <w:rsid w:val="00DE0C70"/>
    <w:rsid w:val="00DE0EDF"/>
    <w:rsid w:val="00E06916"/>
    <w:rsid w:val="00E112E2"/>
    <w:rsid w:val="00E1504E"/>
    <w:rsid w:val="00E222AB"/>
    <w:rsid w:val="00E24E3D"/>
    <w:rsid w:val="00E2789B"/>
    <w:rsid w:val="00E315C4"/>
    <w:rsid w:val="00E322FA"/>
    <w:rsid w:val="00E42E4D"/>
    <w:rsid w:val="00E6258F"/>
    <w:rsid w:val="00E66689"/>
    <w:rsid w:val="00E75D14"/>
    <w:rsid w:val="00E84327"/>
    <w:rsid w:val="00EA6A2F"/>
    <w:rsid w:val="00EA6A56"/>
    <w:rsid w:val="00EB10A6"/>
    <w:rsid w:val="00EB7FC5"/>
    <w:rsid w:val="00ED0D2D"/>
    <w:rsid w:val="00ED17CE"/>
    <w:rsid w:val="00ED73F9"/>
    <w:rsid w:val="00ED74B9"/>
    <w:rsid w:val="00EE012B"/>
    <w:rsid w:val="00EE4A96"/>
    <w:rsid w:val="00EE6033"/>
    <w:rsid w:val="00EF1598"/>
    <w:rsid w:val="00EF4A2E"/>
    <w:rsid w:val="00F00857"/>
    <w:rsid w:val="00F166CA"/>
    <w:rsid w:val="00F22FDF"/>
    <w:rsid w:val="00F24925"/>
    <w:rsid w:val="00F2589C"/>
    <w:rsid w:val="00F31787"/>
    <w:rsid w:val="00F3497A"/>
    <w:rsid w:val="00F525D1"/>
    <w:rsid w:val="00F57237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4F63CFC-5B4B-4E8C-96A0-050341FF9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3D02A5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0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3D02A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3D02A5"/>
  </w:style>
  <w:style w:type="character" w:styleId="af5">
    <w:name w:val="Hyperlink"/>
    <w:rsid w:val="003D02A5"/>
    <w:rPr>
      <w:color w:val="0066CC"/>
      <w:u w:val="single"/>
    </w:rPr>
  </w:style>
  <w:style w:type="character" w:customStyle="1" w:styleId="Footnote">
    <w:name w:val="Footnote_"/>
    <w:link w:val="Footnote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3D02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3D02A5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3D02A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3D02A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3D02A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3D02A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3D02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3D02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3D02A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3D02A5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3D02A5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3D02A5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3D02A5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3D02A5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3D02A5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3D02A5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3D02A5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3D02A5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3D02A5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3D02A5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3D02A5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3D02A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3D0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3D02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3D02A5"/>
    <w:rPr>
      <w:rFonts w:cs="Times New Roman"/>
      <w:vertAlign w:val="superscript"/>
    </w:rPr>
  </w:style>
  <w:style w:type="table" w:customStyle="1" w:styleId="23">
    <w:name w:val="Сетка таблицы2"/>
    <w:basedOn w:val="a1"/>
    <w:next w:val="a3"/>
    <w:uiPriority w:val="59"/>
    <w:rsid w:val="003D02A5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3D02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110">
    <w:name w:val="Сетка таблицы11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D02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657BF-258B-49A3-AA33-590188ABE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1629</Words>
  <Characters>9288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2018-02-27T13:02:00Z</cp:lastPrinted>
  <dcterms:created xsi:type="dcterms:W3CDTF">2019-03-13T15:51:00Z</dcterms:created>
  <dcterms:modified xsi:type="dcterms:W3CDTF">2019-10-03T07:07:00Z</dcterms:modified>
</cp:coreProperties>
</file>